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F9" w:rsidRDefault="00C62502">
      <w:r>
        <w:t xml:space="preserve">18 .06.2018 г.в </w:t>
      </w:r>
      <w:r w:rsidR="00DE58DB">
        <w:t xml:space="preserve"> подготовительной группе № 3</w:t>
      </w:r>
      <w:r>
        <w:t xml:space="preserve"> (воспитатель Бочкарева Г. Ю.)</w:t>
      </w:r>
      <w:r w:rsidR="00DE58DB">
        <w:t xml:space="preserve"> прошла спортивная игра – зарница «Следопыт»</w:t>
      </w:r>
      <w:r>
        <w:t xml:space="preserve"> под руководством инструктора по физической культуре </w:t>
      </w:r>
      <w:proofErr w:type="spellStart"/>
      <w:r>
        <w:t>Резковой</w:t>
      </w:r>
      <w:proofErr w:type="spellEnd"/>
      <w:r>
        <w:t xml:space="preserve"> С.Л. </w:t>
      </w:r>
      <w:r w:rsidR="00DE58DB">
        <w:t xml:space="preserve"> Дети, как настоящие следопыты, двигались от объекта к объекту (кораблик, карусель, паровозик, лабиринт и др.) внимательно обследуя их. Найдя записку – подсказку, дети самостоятельно ее читали и затем дружно двигались выполнять следующее задание. В результате поиска «следопыты» нашли клад – большое металлическое яйцо с конфетами. Для успешного завершения игры дети проявили внимание,</w:t>
      </w:r>
      <w:r>
        <w:t xml:space="preserve"> упорство,</w:t>
      </w:r>
      <w:r w:rsidR="00DE58DB">
        <w:t xml:space="preserve"> умение действовать сплоченно, в коллективе.</w:t>
      </w:r>
      <w:r>
        <w:t xml:space="preserve"> Во время игры дети получили массу положительных эмоций.</w:t>
      </w:r>
    </w:p>
    <w:sectPr w:rsidR="00B946F9" w:rsidSect="00B9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58DB"/>
    <w:rsid w:val="00B946F9"/>
    <w:rsid w:val="00C62502"/>
    <w:rsid w:val="00D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2018-06-18T08:53:00Z</dcterms:created>
  <dcterms:modified xsi:type="dcterms:W3CDTF">2018-06-18T09:09:00Z</dcterms:modified>
</cp:coreProperties>
</file>